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6A" w:rsidRDefault="00DA4FEF">
      <w:pPr>
        <w:rPr>
          <w:lang/>
        </w:rPr>
      </w:pPr>
      <w:r>
        <w:rPr>
          <w:lang/>
        </w:rPr>
        <w:t xml:space="preserve">Rezultati </w:t>
      </w:r>
      <w:r w:rsidR="00602D6B">
        <w:rPr>
          <w:lang/>
        </w:rPr>
        <w:t>kolokvijuma</w:t>
      </w:r>
      <w:r>
        <w:rPr>
          <w:lang/>
        </w:rPr>
        <w:t xml:space="preserve"> iz estetike 2 od 14. 04. 2012.</w:t>
      </w:r>
    </w:p>
    <w:p w:rsidR="00DA4FEF" w:rsidRDefault="00DA4FEF">
      <w:pPr>
        <w:rPr>
          <w:lang/>
        </w:rPr>
      </w:pPr>
    </w:p>
    <w:p w:rsidR="00DA4FEF" w:rsidRDefault="00DA4FEF">
      <w:pPr>
        <w:rPr>
          <w:lang/>
        </w:rPr>
      </w:pPr>
      <w:r>
        <w:rPr>
          <w:lang/>
        </w:rPr>
        <w:t>Estetika 2, I kolokvijum</w:t>
      </w:r>
    </w:p>
    <w:p w:rsidR="00057B9D" w:rsidRDefault="00057B9D" w:rsidP="00057B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Dušan Smiljanić, 92 (10)</w:t>
      </w:r>
    </w:p>
    <w:p w:rsidR="00FD2B6F" w:rsidRDefault="00FD2B6F" w:rsidP="00057B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Anja Petrović 75 (8)</w:t>
      </w:r>
    </w:p>
    <w:p w:rsidR="00FD2B6F" w:rsidRDefault="00FD2B6F" w:rsidP="00057B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Aleksandar Antić 75 (8)</w:t>
      </w:r>
    </w:p>
    <w:p w:rsidR="00FD2B6F" w:rsidRDefault="00FD2B6F" w:rsidP="00057B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Nikola Vukas 74 (8)</w:t>
      </w:r>
    </w:p>
    <w:p w:rsidR="00FD2B6F" w:rsidRDefault="00FD2B6F" w:rsidP="00057B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Valentina Grac Perdomo Gonzalez 58 (6)</w:t>
      </w:r>
    </w:p>
    <w:p w:rsidR="00FD2B6F" w:rsidRDefault="00FD2B6F" w:rsidP="00057B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Stevan Jočić 55 (6)</w:t>
      </w:r>
    </w:p>
    <w:p w:rsidR="00FD2B6F" w:rsidRDefault="00FD2B6F" w:rsidP="00057B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Danilo Batričević 52 (6)</w:t>
      </w:r>
    </w:p>
    <w:p w:rsidR="00FD2B6F" w:rsidRDefault="00FD2B6F" w:rsidP="00057B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Vladimir Tabaš 51 (6)</w:t>
      </w:r>
    </w:p>
    <w:p w:rsidR="00057B9D" w:rsidRDefault="00FD2B6F" w:rsidP="00057B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Andjelina Živković 46 (5)</w:t>
      </w:r>
    </w:p>
    <w:p w:rsidR="00FD2B6F" w:rsidRPr="00057B9D" w:rsidRDefault="00FD2B6F" w:rsidP="00057B9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Nikola Gavrilović 44 (5)</w:t>
      </w:r>
    </w:p>
    <w:p w:rsidR="00DA4FEF" w:rsidRPr="00DA4FEF" w:rsidRDefault="00DA4FEF">
      <w:pPr>
        <w:rPr>
          <w:lang/>
        </w:rPr>
      </w:pPr>
    </w:p>
    <w:sectPr w:rsidR="00DA4FEF" w:rsidRPr="00DA4FEF" w:rsidSect="00A03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2954"/>
    <w:multiLevelType w:val="hybridMultilevel"/>
    <w:tmpl w:val="29340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DA4FEF"/>
    <w:rsid w:val="00057B9D"/>
    <w:rsid w:val="00587913"/>
    <w:rsid w:val="00602D6B"/>
    <w:rsid w:val="006F3B6A"/>
    <w:rsid w:val="00A03BED"/>
    <w:rsid w:val="00DA4FEF"/>
    <w:rsid w:val="00FD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Korisnici</cp:lastModifiedBy>
  <cp:revision>3</cp:revision>
  <dcterms:created xsi:type="dcterms:W3CDTF">2021-04-19T12:53:00Z</dcterms:created>
  <dcterms:modified xsi:type="dcterms:W3CDTF">2021-04-19T12:53:00Z</dcterms:modified>
</cp:coreProperties>
</file>